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830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</w:tblGrid>
      <w:tr w:rsidR="00C8313A" w:rsidRPr="00CA352C" w14:paraId="37F6FC65" w14:textId="77777777" w:rsidTr="00CA352C">
        <w:trPr>
          <w:trHeight w:val="825"/>
        </w:trPr>
        <w:tc>
          <w:tcPr>
            <w:tcW w:w="2106" w:type="dxa"/>
            <w:tcBorders>
              <w:bottom w:val="single" w:sz="4" w:space="0" w:color="auto"/>
            </w:tcBorders>
          </w:tcPr>
          <w:p w14:paraId="1FA5D55C" w14:textId="621882B3" w:rsidR="00C8313A" w:rsidRPr="00CA352C" w:rsidRDefault="00981473" w:rsidP="00CA352C">
            <w:pPr>
              <w:rPr>
                <w:rFonts w:ascii="Arial" w:hAnsi="Arial" w:cs="Arial"/>
                <w:b/>
                <w:bCs/>
              </w:rPr>
            </w:pPr>
            <w:r w:rsidRPr="00CA352C">
              <w:rPr>
                <w:rFonts w:ascii="Arial" w:hAnsi="Arial" w:cs="Arial"/>
                <w:b/>
                <w:bCs/>
              </w:rPr>
              <w:t xml:space="preserve">COD. </w:t>
            </w:r>
            <w:r w:rsidR="00C8313A" w:rsidRPr="00CA352C">
              <w:rPr>
                <w:rFonts w:ascii="Arial" w:hAnsi="Arial" w:cs="Arial"/>
                <w:b/>
                <w:bCs/>
              </w:rPr>
              <w:t>N°</w:t>
            </w:r>
            <w:r w:rsidRPr="00CA352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A352C" w:rsidRPr="00CA352C" w14:paraId="18C583B8" w14:textId="77777777" w:rsidTr="00CA352C">
        <w:trPr>
          <w:trHeight w:val="825"/>
        </w:trPr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36BA6" w14:textId="1F30C16F" w:rsidR="00CA352C" w:rsidRPr="00CA352C" w:rsidRDefault="00CA352C" w:rsidP="00CA352C">
            <w:pPr>
              <w:rPr>
                <w:rFonts w:ascii="Arial" w:hAnsi="Arial" w:cs="Arial"/>
                <w:i/>
                <w:iCs/>
              </w:rPr>
            </w:pPr>
            <w:r w:rsidRPr="00CA352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(USO EXCLUSIVO </w:t>
            </w:r>
            <w:proofErr w:type="gramStart"/>
            <w:r w:rsidRPr="00CA352C">
              <w:rPr>
                <w:rFonts w:ascii="Arial" w:hAnsi="Arial" w:cs="Arial"/>
                <w:i/>
                <w:iCs/>
                <w:sz w:val="14"/>
                <w:szCs w:val="14"/>
              </w:rPr>
              <w:t>DA</w:t>
            </w:r>
            <w:proofErr w:type="gramEnd"/>
            <w:r w:rsidRPr="00CA352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CADA)</w:t>
            </w:r>
          </w:p>
        </w:tc>
      </w:tr>
    </w:tbl>
    <w:p w14:paraId="6095BDBE" w14:textId="56A6404A" w:rsidR="0048570F" w:rsidRPr="00F53FE6" w:rsidRDefault="0048570F" w:rsidP="00F53FE6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F53FE6">
        <w:rPr>
          <w:rFonts w:ascii="Arial" w:hAnsi="Arial" w:cs="Arial"/>
          <w:b/>
          <w:bCs/>
          <w:sz w:val="24"/>
          <w:szCs w:val="24"/>
        </w:rPr>
        <w:t>FICHA CADASTRAL DE FORNECEDORES</w:t>
      </w:r>
    </w:p>
    <w:p w14:paraId="42FD2F26" w14:textId="7CCD5433" w:rsidR="00CA352C" w:rsidRPr="00CA352C" w:rsidRDefault="008175E3" w:rsidP="004857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COMPANHIA AMAZONENSE DE DESENVOLVIMENTO E MOBILIZAÇÃO DE ATIVOS - CADA</w:t>
      </w:r>
    </w:p>
    <w:p w14:paraId="46D8B36C" w14:textId="77777777" w:rsidR="00CA352C" w:rsidRPr="00CA352C" w:rsidRDefault="00CA352C" w:rsidP="0048570F">
      <w:pPr>
        <w:jc w:val="center"/>
        <w:rPr>
          <w:rFonts w:ascii="Arial" w:hAnsi="Arial" w:cs="Arial"/>
          <w:b/>
          <w:bCs/>
        </w:rPr>
      </w:pPr>
    </w:p>
    <w:p w14:paraId="7D825AE1" w14:textId="0CE55856" w:rsidR="0048570F" w:rsidRPr="00CA352C" w:rsidRDefault="0048570F" w:rsidP="0048570F">
      <w:pPr>
        <w:jc w:val="center"/>
        <w:rPr>
          <w:rFonts w:ascii="Arial" w:hAnsi="Arial" w:cs="Arial"/>
          <w:b/>
          <w:bCs/>
        </w:rPr>
      </w:pPr>
    </w:p>
    <w:tbl>
      <w:tblPr>
        <w:tblW w:w="6374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26"/>
        <w:gridCol w:w="992"/>
        <w:gridCol w:w="2268"/>
        <w:gridCol w:w="425"/>
      </w:tblGrid>
      <w:tr w:rsidR="00CA352C" w:rsidRPr="00CA352C" w14:paraId="4EB02705" w14:textId="22736EB1" w:rsidTr="00CA352C">
        <w:trPr>
          <w:cantSplit/>
          <w:trHeight w:val="3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42908D" w14:textId="69A67441" w:rsidR="00CA352C" w:rsidRPr="00CA352C" w:rsidRDefault="00CA352C" w:rsidP="00CA352C">
            <w:pPr>
              <w:snapToGrid w:val="0"/>
              <w:spacing w:after="0" w:line="240" w:lineRule="auto"/>
              <w:ind w:hanging="68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PESSOA JURÍDICA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FAC3A" w14:textId="615AFF4B" w:rsidR="00CA352C" w:rsidRPr="00CA352C" w:rsidRDefault="00CA352C" w:rsidP="00CA352C">
            <w:pPr>
              <w:snapToGrid w:val="0"/>
              <w:spacing w:after="0" w:line="240" w:lineRule="auto"/>
              <w:ind w:hanging="6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BBC868" w14:textId="77777777" w:rsidR="00CA352C" w:rsidRPr="00CA352C" w:rsidRDefault="00CA352C" w:rsidP="00CA352C">
            <w:pPr>
              <w:snapToGrid w:val="0"/>
              <w:spacing w:after="0" w:line="240" w:lineRule="auto"/>
              <w:ind w:hanging="68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A0137" w14:textId="6144E461" w:rsidR="00CA352C" w:rsidRPr="00CA352C" w:rsidRDefault="00CA352C" w:rsidP="00CA352C">
            <w:pPr>
              <w:snapToGrid w:val="0"/>
              <w:spacing w:after="0" w:line="240" w:lineRule="auto"/>
              <w:ind w:hanging="68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 xml:space="preserve">   PESSOA FÍSICA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A4548" w14:textId="77777777" w:rsidR="00CA352C" w:rsidRPr="00CA352C" w:rsidRDefault="00CA352C" w:rsidP="00CA352C">
            <w:pPr>
              <w:snapToGrid w:val="0"/>
              <w:spacing w:after="0" w:line="240" w:lineRule="auto"/>
              <w:ind w:hanging="68"/>
              <w:rPr>
                <w:rFonts w:ascii="Arial" w:hAnsi="Arial" w:cs="Arial"/>
              </w:rPr>
            </w:pPr>
          </w:p>
        </w:tc>
      </w:tr>
    </w:tbl>
    <w:p w14:paraId="410EDDE1" w14:textId="77777777" w:rsidR="0048570F" w:rsidRPr="00CA352C" w:rsidRDefault="0048570F" w:rsidP="0048570F">
      <w:pPr>
        <w:jc w:val="both"/>
        <w:rPr>
          <w:rFonts w:ascii="Arial" w:hAnsi="Arial" w:cs="Arial"/>
        </w:rPr>
      </w:pPr>
    </w:p>
    <w:tbl>
      <w:tblPr>
        <w:tblW w:w="961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5"/>
        <w:gridCol w:w="4830"/>
      </w:tblGrid>
      <w:tr w:rsidR="0048570F" w:rsidRPr="00CA352C" w14:paraId="56A15358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5357493C" w14:textId="4C3082E0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RAZÃO SOCIAL:</w:t>
            </w:r>
          </w:p>
        </w:tc>
      </w:tr>
      <w:tr w:rsidR="0048570F" w:rsidRPr="00CA352C" w14:paraId="6E901E3F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0D50C487" w14:textId="02287B06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CNPJ:</w:t>
            </w:r>
          </w:p>
        </w:tc>
      </w:tr>
      <w:tr w:rsidR="0048570F" w:rsidRPr="00CA352C" w14:paraId="2E5AD270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69D869AC" w14:textId="4BD7788D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NOME FANTASIA:</w:t>
            </w:r>
          </w:p>
        </w:tc>
      </w:tr>
      <w:tr w:rsidR="0048570F" w:rsidRPr="00CA352C" w14:paraId="31482B29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4A3A1519" w14:textId="2BCD2333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ENDEREÇO:</w:t>
            </w:r>
          </w:p>
        </w:tc>
      </w:tr>
      <w:tr w:rsidR="00C8313A" w:rsidRPr="00CA352C" w14:paraId="1F9B8EA1" w14:textId="6EF2CD70" w:rsidTr="00CA352C">
        <w:trPr>
          <w:trHeight w:val="510"/>
        </w:trPr>
        <w:tc>
          <w:tcPr>
            <w:tcW w:w="4785" w:type="dxa"/>
            <w:vAlign w:val="center"/>
          </w:tcPr>
          <w:p w14:paraId="63005A78" w14:textId="6C42B5B2" w:rsidR="00C8313A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INSC. ESTADUAL:</w:t>
            </w:r>
          </w:p>
        </w:tc>
        <w:tc>
          <w:tcPr>
            <w:tcW w:w="4830" w:type="dxa"/>
            <w:vAlign w:val="center"/>
          </w:tcPr>
          <w:p w14:paraId="73C031C7" w14:textId="28DA2800" w:rsidR="00C8313A" w:rsidRPr="00CA352C" w:rsidRDefault="00CA352C" w:rsidP="00CA352C">
            <w:pPr>
              <w:spacing w:after="0" w:line="240" w:lineRule="auto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INSC. MUNICIPAL:</w:t>
            </w:r>
          </w:p>
        </w:tc>
      </w:tr>
      <w:tr w:rsidR="0048570F" w:rsidRPr="00CA352C" w14:paraId="4559A344" w14:textId="54F9F27A" w:rsidTr="00CA352C">
        <w:trPr>
          <w:trHeight w:val="510"/>
        </w:trPr>
        <w:tc>
          <w:tcPr>
            <w:tcW w:w="4785" w:type="dxa"/>
            <w:vAlign w:val="center"/>
          </w:tcPr>
          <w:p w14:paraId="20A7183D" w14:textId="2F746E97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BAIRRO:</w:t>
            </w:r>
          </w:p>
        </w:tc>
        <w:tc>
          <w:tcPr>
            <w:tcW w:w="4830" w:type="dxa"/>
            <w:vAlign w:val="center"/>
          </w:tcPr>
          <w:p w14:paraId="13D81108" w14:textId="57A77F8F" w:rsidR="0048570F" w:rsidRPr="00CA352C" w:rsidRDefault="00CA352C" w:rsidP="00CA352C">
            <w:pPr>
              <w:spacing w:after="0" w:line="240" w:lineRule="auto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MUNICÍPIO</w:t>
            </w:r>
            <w:r w:rsidR="00F53FE6">
              <w:rPr>
                <w:rFonts w:ascii="Arial" w:hAnsi="Arial" w:cs="Arial"/>
              </w:rPr>
              <w:t xml:space="preserve"> </w:t>
            </w:r>
            <w:r w:rsidRPr="00CA352C">
              <w:rPr>
                <w:rFonts w:ascii="Arial" w:hAnsi="Arial" w:cs="Arial"/>
              </w:rPr>
              <w:t>/</w:t>
            </w:r>
            <w:r w:rsidR="00F53FE6">
              <w:rPr>
                <w:rFonts w:ascii="Arial" w:hAnsi="Arial" w:cs="Arial"/>
              </w:rPr>
              <w:t xml:space="preserve"> </w:t>
            </w:r>
            <w:r w:rsidRPr="00CA352C">
              <w:rPr>
                <w:rFonts w:ascii="Arial" w:hAnsi="Arial" w:cs="Arial"/>
              </w:rPr>
              <w:t>UF:</w:t>
            </w:r>
          </w:p>
        </w:tc>
      </w:tr>
      <w:tr w:rsidR="0048570F" w:rsidRPr="00CA352C" w14:paraId="415E153F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0A9CEDDE" w14:textId="3185C719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RESPONSÁVEL LEGAL</w:t>
            </w:r>
            <w:r w:rsidR="00F53FE6">
              <w:rPr>
                <w:rFonts w:ascii="Arial" w:hAnsi="Arial" w:cs="Arial"/>
              </w:rPr>
              <w:t xml:space="preserve"> (NOME)</w:t>
            </w:r>
            <w:r w:rsidRPr="00CA352C">
              <w:rPr>
                <w:rFonts w:ascii="Arial" w:hAnsi="Arial" w:cs="Arial"/>
              </w:rPr>
              <w:t xml:space="preserve">:                                                                   </w:t>
            </w:r>
          </w:p>
        </w:tc>
      </w:tr>
      <w:tr w:rsidR="0048570F" w:rsidRPr="00CA352C" w14:paraId="655EDCC6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51DEA4A3" w14:textId="404B0517" w:rsidR="0048570F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CPF:</w:t>
            </w:r>
          </w:p>
        </w:tc>
      </w:tr>
      <w:tr w:rsidR="00997825" w:rsidRPr="00CA352C" w14:paraId="639C0D17" w14:textId="7EEFEC64" w:rsidTr="00CA352C">
        <w:trPr>
          <w:trHeight w:val="510"/>
        </w:trPr>
        <w:tc>
          <w:tcPr>
            <w:tcW w:w="4785" w:type="dxa"/>
            <w:vAlign w:val="center"/>
          </w:tcPr>
          <w:p w14:paraId="37EB9410" w14:textId="4D14598A" w:rsidR="00997825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RG:</w:t>
            </w:r>
          </w:p>
        </w:tc>
        <w:tc>
          <w:tcPr>
            <w:tcW w:w="4830" w:type="dxa"/>
            <w:vAlign w:val="center"/>
          </w:tcPr>
          <w:p w14:paraId="554CBBC0" w14:textId="1C176647" w:rsidR="00997825" w:rsidRPr="00CA352C" w:rsidRDefault="00CA352C" w:rsidP="00CA352C">
            <w:pPr>
              <w:spacing w:after="0" w:line="240" w:lineRule="auto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ÓRGÃO EMISSOR</w:t>
            </w:r>
            <w:r w:rsidR="00F53FE6">
              <w:rPr>
                <w:rFonts w:ascii="Arial" w:hAnsi="Arial" w:cs="Arial"/>
              </w:rPr>
              <w:t xml:space="preserve"> / UF</w:t>
            </w:r>
            <w:r w:rsidRPr="00CA352C">
              <w:rPr>
                <w:rFonts w:ascii="Arial" w:hAnsi="Arial" w:cs="Arial"/>
              </w:rPr>
              <w:t>:</w:t>
            </w:r>
          </w:p>
        </w:tc>
      </w:tr>
      <w:tr w:rsidR="00997825" w:rsidRPr="00CA352C" w14:paraId="4B981290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7676EE12" w14:textId="79CCDAF8" w:rsidR="00997825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ENDEREÇO COMPLETO:</w:t>
            </w:r>
          </w:p>
        </w:tc>
      </w:tr>
      <w:tr w:rsidR="00F53FE6" w:rsidRPr="00CA352C" w14:paraId="46042F62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2A0CBEE5" w14:textId="77777777" w:rsidR="00F53FE6" w:rsidRPr="00CA352C" w:rsidRDefault="00F53FE6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</w:p>
        </w:tc>
      </w:tr>
      <w:tr w:rsidR="00997825" w:rsidRPr="00CA352C" w14:paraId="7FF2F5E7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39E777FD" w14:textId="70236649" w:rsidR="00997825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>FONE:</w:t>
            </w:r>
          </w:p>
        </w:tc>
      </w:tr>
      <w:tr w:rsidR="00997825" w:rsidRPr="00CA352C" w14:paraId="37B956C5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4BC3F5CB" w14:textId="48222E33" w:rsidR="00997825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 xml:space="preserve">E-MAIL:                                                                                              </w:t>
            </w:r>
          </w:p>
        </w:tc>
      </w:tr>
      <w:tr w:rsidR="00997825" w:rsidRPr="00CA352C" w14:paraId="29F67854" w14:textId="77777777" w:rsidTr="00CA352C">
        <w:trPr>
          <w:trHeight w:val="510"/>
        </w:trPr>
        <w:tc>
          <w:tcPr>
            <w:tcW w:w="9615" w:type="dxa"/>
            <w:gridSpan w:val="2"/>
            <w:vAlign w:val="center"/>
          </w:tcPr>
          <w:p w14:paraId="02BD0F09" w14:textId="2AE7C486" w:rsidR="00997825" w:rsidRPr="00CA352C" w:rsidRDefault="00CA352C" w:rsidP="00CA352C">
            <w:pPr>
              <w:spacing w:after="0" w:line="240" w:lineRule="auto"/>
              <w:ind w:left="126"/>
              <w:rPr>
                <w:rFonts w:ascii="Arial" w:hAnsi="Arial" w:cs="Arial"/>
              </w:rPr>
            </w:pPr>
            <w:r w:rsidRPr="00CA352C">
              <w:rPr>
                <w:rFonts w:ascii="Arial" w:hAnsi="Arial" w:cs="Arial"/>
              </w:rPr>
              <w:t xml:space="preserve">SITE: </w:t>
            </w:r>
          </w:p>
        </w:tc>
      </w:tr>
    </w:tbl>
    <w:p w14:paraId="309A023E" w14:textId="31FFAE65" w:rsidR="0048570F" w:rsidRPr="00CA352C" w:rsidRDefault="0048570F" w:rsidP="00997825">
      <w:pPr>
        <w:jc w:val="both"/>
        <w:rPr>
          <w:rFonts w:ascii="Arial" w:hAnsi="Arial" w:cs="Arial"/>
        </w:rPr>
      </w:pPr>
    </w:p>
    <w:p w14:paraId="38D227BE" w14:textId="16AB1CC1" w:rsidR="00C8313A" w:rsidRPr="00CA352C" w:rsidRDefault="00C8313A" w:rsidP="00997825">
      <w:pPr>
        <w:jc w:val="both"/>
        <w:rPr>
          <w:rFonts w:ascii="Arial" w:hAnsi="Arial" w:cs="Arial"/>
        </w:rPr>
      </w:pPr>
      <w:r w:rsidRPr="00CA352C">
        <w:rPr>
          <w:rFonts w:ascii="Arial" w:hAnsi="Arial" w:cs="Arial"/>
        </w:rPr>
        <w:t>O</w:t>
      </w:r>
      <w:r w:rsidR="00F53FE6" w:rsidRPr="00CA352C">
        <w:rPr>
          <w:rFonts w:ascii="Arial" w:hAnsi="Arial" w:cs="Arial"/>
        </w:rPr>
        <w:t>BS</w:t>
      </w:r>
      <w:r w:rsidRPr="00CA352C">
        <w:rPr>
          <w:rFonts w:ascii="Arial" w:hAnsi="Arial" w:cs="Arial"/>
        </w:rPr>
        <w:t xml:space="preserve">: </w:t>
      </w:r>
      <w:r w:rsidR="00CA352C" w:rsidRPr="00CA352C">
        <w:rPr>
          <w:rFonts w:ascii="Arial" w:hAnsi="Arial" w:cs="Arial"/>
        </w:rPr>
        <w:t xml:space="preserve">Pessoa física </w:t>
      </w:r>
      <w:r w:rsidR="00E55FB2">
        <w:rPr>
          <w:rFonts w:ascii="Arial" w:hAnsi="Arial" w:cs="Arial"/>
        </w:rPr>
        <w:t xml:space="preserve">deve </w:t>
      </w:r>
      <w:r w:rsidR="00CA352C" w:rsidRPr="00CA352C">
        <w:rPr>
          <w:rFonts w:ascii="Arial" w:hAnsi="Arial" w:cs="Arial"/>
        </w:rPr>
        <w:t>preenche</w:t>
      </w:r>
      <w:r w:rsidR="00E55FB2">
        <w:rPr>
          <w:rFonts w:ascii="Arial" w:hAnsi="Arial" w:cs="Arial"/>
        </w:rPr>
        <w:t>r</w:t>
      </w:r>
      <w:r w:rsidR="00CA352C" w:rsidRPr="00CA352C">
        <w:rPr>
          <w:rFonts w:ascii="Arial" w:hAnsi="Arial" w:cs="Arial"/>
        </w:rPr>
        <w:t xml:space="preserve"> a partir do campo “Responsável Legal”</w:t>
      </w:r>
      <w:r w:rsidRPr="00CA352C">
        <w:rPr>
          <w:rFonts w:ascii="Arial" w:hAnsi="Arial" w:cs="Arial"/>
        </w:rPr>
        <w:t>.</w:t>
      </w:r>
    </w:p>
    <w:sectPr w:rsidR="00C8313A" w:rsidRPr="00CA3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0F"/>
    <w:rsid w:val="0048570F"/>
    <w:rsid w:val="008175E3"/>
    <w:rsid w:val="00981473"/>
    <w:rsid w:val="00997825"/>
    <w:rsid w:val="00C8313A"/>
    <w:rsid w:val="00CA352C"/>
    <w:rsid w:val="00E55FB2"/>
    <w:rsid w:val="00F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FEE3"/>
  <w15:chartTrackingRefBased/>
  <w15:docId w15:val="{BE37106D-8EF3-44EA-8D0D-A151411A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Administrativo Financeiro - DAF</dc:creator>
  <cp:keywords/>
  <dc:description/>
  <cp:lastModifiedBy>Departamento Administrativo Financeiro - DAF</cp:lastModifiedBy>
  <cp:revision>3</cp:revision>
  <dcterms:created xsi:type="dcterms:W3CDTF">2022-09-22T13:23:00Z</dcterms:created>
  <dcterms:modified xsi:type="dcterms:W3CDTF">2022-09-22T13:27:00Z</dcterms:modified>
</cp:coreProperties>
</file>